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идет, и темнеет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идет — и темнеет
          <w:br/>
          Бледно-синий восток…
          <w:br/>
          От одежд ее веет
          <w:br/>
          По полям ветерок.
          <w:br/>
          <w:br/>
          День был долог и зноен…
          <w:br/>
          Ночь идет и поет
          <w:br/>
          Колыбельную песню
          <w:br/>
          И к покою зовет.
          <w:br/>
          <w:br/>
          Грустен взор ее темный,
          <w:br/>
          Одинок ее путь…
          <w:br/>
          Спи-усни, мое сердце!
          <w:br/>
          Отдохни… Позабудь.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2022-03-19T07:24:49+03:00</dcterms:created>
  <dcterms:modified xsi:type="dcterms:W3CDTF">2022-03-19T07:24:49+03:00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