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прости, 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прости, моя Любовь, утеха драгая!
          <w:br/>
           В тебе была надежда мне сладка.
          <w:br/>
           Даром что ты мучила иногда мя злая,
          <w:br/>
           Я тя любил, и всегда с тобой мне речь гладка.
          <w:br/>
          <w:br/>
          Ну, прости, моя Любовь, утеха драгая!
          <w:br/>
           Аминта не есть в согласии с нами:
          <w:br/>
           Мне во всем изменила, весьма мя ругая
          <w:br/>
           Всеми своими худыми делами.
          <w:br/>
          <w:br/>
          И тако за неверность сию ее злобну
          <w:br/>
           Хощу, чтоб в сердце моем ей не быти.
          <w:br/>
           Но тебя для всех утех по постелю гробну
          <w:br/>
           Я не имею никогда забыти.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2022-04-23T11:43:09+03:00</dcterms:created>
  <dcterms:modified xsi:type="dcterms:W3CDTF">2022-04-23T11:43:09+03:00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