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как не запеть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не запеть в молодежной стране,
          <w:br/>
           Где работа как песня звучит,
          <w:br/>
           В стране, где гармонь отвечает зурне
          <w:br/>
           И задорное сердце стучит?
          <w:br/>
          <w:br/>
          Растем все шире и свободней,
          <w:br/>
           Идем все дальше и смелей,
          <w:br/>
           Живем мы весело сегодня, —
          <w:br/>
           А завтра будет веселей!
          <w:br/>
          <w:br/>
          Ну как не запеть, если счастье в руках
          <w:br/>
           И его никому не отнять?
          <w:br/>
           Ну как не запеть, если мы в облаках
          <w:br/>
           Точно соколы можем летать?
          <w:br/>
          <w:br/>
          Ну как не запеть, если всё впереди
          <w:br/>
           И дорога пряма и светла?
          <w:br/>
           Ну как не запеть, если ждут на пути
          <w:br/>
           И любовь и большие дела?
          <w:br/>
          <w:br/>
          Седой партизан, вдохновитель побед,
          <w:br/>
           Погляди, как идет молодежь, —
          <w:br/>
           И станешь ты сам восемнадцати лет
          <w:br/>
           И со сменой своей запоешь!
          <w:br/>
          <w:br/>
          Ну как не запеть, если радость придет
          <w:br/>
           И подскажет для песни слова?
          <w:br/>
           Ну как не запеть, если с нами поет
          <w:br/>
           Молодая, родная Москва?
          <w:br/>
          <w:br/>
          Растем все шире и свободней,
          <w:br/>
           Идем все дальше и смелей,
          <w:br/>
           Живем мы весело сегодня, —
          <w:br/>
           А завтра будет веселей!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2022-04-29T07:59:54+03:00</dcterms:created>
  <dcterms:modified xsi:type="dcterms:W3CDTF">2022-04-29T07:59:54+03:00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