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"Ну о чем человек иногда мечтает..."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о чем человек иногда мечтает,
          <w:br/>
          Безразлично, по праву иль не по праву?
          <w:br/>
          Примитив - тот богатство в мечтах выбирает,
          <w:br/>
          А творец? А творец выбирает славу!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2021-11-10T09:44:21+03:00</dcterms:created>
  <dcterms:modified xsi:type="dcterms:W3CDTF">2021-11-10T09:44:21+03:00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