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что он смотрит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жил в высотке на последнем этаже,
          <w:br/>
           Он мне плеснул глоток шампанского в фужер.
          <w:br/>
           На белых стенах кабинета
          <w:br/>
           Портреты женщин неодетых,
          <w:br/>
           И я сама уже почти что неглиже.
          <w:br/>
          <w:br/>
          Ну что он смотрит сверху вниз,
          <w:br/>
           Исполню я его каприз,
          <w:br/>
           Он птица важная — я вижу по полёту.
          <w:br/>
           А я не то, что влюблена,
          <w:br/>
           И от шампанского пьяна,
          <w:br/>
           А просто так — сопротивляться неохота.
          <w:br/>
          <w:br/>
          Печальный опыт я имела столько раз!
          <w:br/>
           Вот на часы он должен посмотреть сейчас.
          <w:br/>
           Зевнёт, и скажет: время — деньги,
          <w:br/>
           Пойдем, хорош глазеть на стены,
          <w:br/>
           И холодком плеснёт из светло-серых глаз.
          <w:br/>
          <w:br/>
          Он жил в высотке на последнем этаже,
          <w:br/>
           Он так запутал мной придуманный сюжет,
          <w:br/>
           И поняла я, что пропала,
          <w:br/>
           В высотный плен навек попала,
          <w:br/>
           И сам он тоже не торопится уже.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2022-04-23T00:11:04+03:00</dcterms:created>
  <dcterms:modified xsi:type="dcterms:W3CDTF">2022-04-23T00:11:04+03:00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