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где ты запела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где ты запела,
          <w:br/>
           откуда взманила,
          <w:br/>
           откуда к жизни зовешь меня…
          <w:br/>
           Склоняюсь перед твоею силой,
          <w:br/>
           Трагедия, матерь живого огня. 
          <w:br/>
          <w:br/>
          Огонь, и воду, и медные трубы
          <w:br/>
           (о, медные трубы — прежде всего!)
          <w:br/>
           я прохожу,
          <w:br/>
           не сжимая губы,
          <w:br/>
           страшное славя твое торжество.
          <w:br/>
           Не ты ли сама
          <w:br/>
           последние годы
          <w:br/>
           по новым кругам вела и вела,
          <w:br/>
           горчайшие в мире
          <w:br/>
           волго-донские воды
          <w:br/>
           из пригоршни полной испить дала…
          <w:br/>
           О, не твои ли трубы рыдали
          <w:br/>
           четыре ночи, четыре дня
          <w:br/>
           с пятого марта в Колонном зале
          <w:br/>
           над прахом, при жизни
          <w:br/>
           кромсавшим меня…
          <w:br/>
           Не ты ль —
          <w:br/>
           чтоб твоим защитникам в лица
          <w:br/>
           я вновь заглянула —
          <w:br/>
           меня загнала
          <w:br/>
           в психиатрическую больницу,
          <w:br/>
           и здесь, где горю ночами не спится,
          <w:br/>
           встала в рост,
          <w:br/>
           и вновь позвала
          <w:br/>
           на новый круг,
          <w:br/>
           и опять за собой,
          <w:br/>
           за нашей
          <w:br/>
           совместной
          <w:br/>
           народной судьбой.
          <w:br/>
           Веди ж, я знаю — тебе подвластно
          <w:br/>
           все существующее во мне.
          <w:br/>
           Я знаю паденья, позор напрасный,
          <w:br/>
           я слабой бывала, постыдной, ужасной —
          <w:br/>
           я никогда не бывала несчастной
          <w:br/>
           в твоем сокрушающем ложь огне.
          <w:br/>
           Веди ж, открывай, и рубцуй, и радуй!
          <w:br/>
           Прямо в глаза взгляни
          <w:br/>
           и скажи:
          <w:br/>
           «Ты погибала взаправду — как надо.
          <w:br/>
           Так подобало. Да будет жизнь!»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2022-04-21T18:48:41+03:00</dcterms:created>
  <dcterms:modified xsi:type="dcterms:W3CDTF">2022-04-21T18:48:41+03:00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