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горе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стихотворения «Городу Пушкина».
          <w:br/>
          <w:br/>
          О, горе мне! Они тебя сожгли…
          <w:br/>
          О, встреча, что разлуки тяжелее!..
          <w:br/>
          Здесь был фонтан, высокие аллеи,
          <w:br/>
          Громада парка древнего вдали,
          <w:br/>
          Заря была себя самой алее,
          <w:br/>
          В апреле запах прели и земли,
          <w:br/>
          И первый поцелуй…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2022-03-19T19:33:32+03:00</dcterms:created>
  <dcterms:modified xsi:type="dcterms:W3CDTF">2022-03-19T19:33:32+03:00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