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его не привяжете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его не привяжете
          <w:br/>
          К вашим знакам и тяжестям!
          <w:br/>
          Он в малейшую скважинку,
          <w:br/>
          Как стройнейший гимнаст…
          <w:br/>
          <w:br/>
          Разводными мостами и
          <w:br/>
          Перелетными стаями,
          <w:br/>
          Телеграфными сваями
          <w:br/>
          Бог — уходит от нас.
          <w:br/>
          <w:br/>
          О, его не приучите
          <w:br/>
          К пребыванью и к участи!
          <w:br/>
          В чувств оседлой распутице
          <w:br/>
          Он — седой ледоход.
          <w:br/>
          <w:br/>
          О, его не догоните!
          <w:br/>
          В домовитом поддоннике
          <w:br/>
          Бог — ручною бегонией
          <w:br/>
          На окне не цветет!
          <w:br/>
          <w:br/>
          Все под кровлею сводчатой
          <w:br/>
          Ждали зова и зодчего.
          <w:br/>
          И поэты и летчики —
          <w:br/>
          Все отчаивались.
          <w:br/>
          <w:br/>
          Ибо бег он — и движется.
          <w:br/>
          Ибо звездная книжища
          <w:br/>
          Вся: от Аз и до Ижицы, —
          <w:br/>
          След плаща его лишь!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2022-03-18T22:32:01+03:00</dcterms:created>
  <dcterms:modified xsi:type="dcterms:W3CDTF">2022-03-18T22:32:01+03:00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