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если б мне сердце холодное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мне сердце холодное,
          <w:br/>
          Холодное сердце русалки,
          <w:br/>
          Чтоб мог я спокойно внимать неумолчному ропоту Моря,
          <w:br/>
          И стону страданий людских!
          <w:br/>
          О, если б мне крылья орлиные,
          <w:br/>
          Свободные сильные крылья,
          <w:br/>
          Чтоб мог я на них улететь в безграничное царство Лазури,
          <w:br/>
          Чтоб мог я не видеть людей!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2022-03-19T10:11:08+03:00</dcterms:created>
  <dcterms:modified xsi:type="dcterms:W3CDTF">2022-03-19T10:11:08+03:00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