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жизнь моя без хлеба..."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 моя без хлеба,
          <w:br/>
          Зато и без тревог!
          <w:br/>
          Иду. Смеётся небо,
          <w:br/>
          Ликует в небе бог.
          <w:br/>
          Иду в широком поле,
          <w:br/>
          В уныньи тёмных рощ,
          <w:br/>
          На всей на вольной воле,
          <w:br/>
          Хоть бледен я и тощ.
          <w:br/>
          Цветут, благоухают
          <w:br/>
          Кругом цветы в полях,
          <w:br/>
          И тучки тихо тают
          <w:br/>
          На ясных небесах.
          <w:br/>
          Хоть мне ничто не мило,
          <w:br/>
          Всё душу веселит.
          <w:br/>
          Близка моя могила,
          <w:br/>
          Но это не страшит.
          <w:br/>
          Иду. Смеётся небо,
          <w:br/>
          Ликует в небе бог.
          <w:br/>
          О, жизнь моя без хлеба,
          <w:br/>
          Зато и без тревог!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2021-11-11T04:56:31+03:00</dcterms:created>
  <dcterms:modified xsi:type="dcterms:W3CDTF">2021-11-11T04:56:31+03:00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