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"О, не тебя люблю глубоко..."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не тебя люблю глубоко,
          <w:br/>
          Не о тебе — моя тоска!
          <w:br/>
          Мне мнится — вечер недалеко,
          <w:br/>
          Мне кажется, что ночь близка...
          <w:br/>
          <w:br/>
          Укроет мрачной пеленою
          <w:br/>
          Всё то, что я боготворил...
          <w:br/>
          О, день, исполненный тобою!
          <w:br/>
          Нет, нет! Я не тебя любил!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2021-11-11T13:59:35+03:00</dcterms:created>
  <dcterms:modified xsi:type="dcterms:W3CDTF">2021-11-11T13:59:35+03:00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