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"О, не тревожь меня укорой справедливой!.."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не тревожь меня укорой справедливой!
          <w:br/>
          Поверь, из нас из двух завидней часть твоя:
          <w:br/>
          Ты любишь искренно и пламенно, а я -
          <w:br/>
          Я на тебя гляжу с досадою ревнивой.
          <w:br/>
          <w:br/>
          И, жалкий чародей, перед волшебным миром,
          <w:br/>
          Мной созданным самим, без веры я стою -
          <w:br/>
          И самого себя, краснея, сознаю
          <w:br/>
          Живой души твоей безжизненным кумиром.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2021-11-10T21:48:50+03:00</dcterms:created>
  <dcterms:modified xsi:type="dcterms:W3CDTF">2021-11-10T21:48:50+03:00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