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Фотис, скажи, какою силой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Фотис, скажи, какою силой
          <w:br/>
           Ты мой взор усталый привлекла
          <w:br/>
           И землей живою нарекла,
          <w:br/>
           Что считал я мертвою могилой?
          <w:br/>
           Кто тебя в унылости немилой
          <w:br/>
           Мне послал, весеннего посла?
          <w:br/>
          <w:br/>
          Как цветок цветет на дне долины,
          <w:br/>
           Ты росла в кругу своих подруг,
          <w:br/>
           И далек любовный был недуг,
          <w:br/>
           Как весной ручья далеки льдины.
          <w:br/>
           Ах, не знать тебе бы той кручины
          <w:br/>
           И не звать к себе напрасных мук!
          <w:br/>
          <w:br/>
          Ты смогла невинностью стыдливой
          <w:br/>
           Победить блистательных цариц.
          <w:br/>
           О, стрела опущенных ресниц,
          <w:br/>
           Ты сильней, чем взгляд любви счастливой.
          <w:br/>
           Так сверкнет средь ночи молчаливой
          <w:br/>
           Белый блеск трепещущих зарниц.
          <w:br/>
          <w:br/>
          Но, кропя меня водой живою,
          <w:br/>
           Ты сама, Фотис, уже не та:
          <w:br/>
           Ты — чиста, как прежде, и свята,
          <w:br/>
           Но навек уж лишена покою, —
          <w:br/>
           И теперь я знаю, хоть и скрою,
          <w:br/>
           Что во сне твердят твои уста.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2022-05-01T08:48:03+03:00</dcterms:created>
  <dcterms:modified xsi:type="dcterms:W3CDTF">2022-05-01T08:48:03+03:00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