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бойшакх пылающий, внемли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бойшакх пылающий, внемли!
          <w:br/>
           Пусть твой горький вздох аскета возвестит распад расцвета,
          <w:br/>
           Пестрый сор сметет, кружа в пыли.
          <w:br/>
           Пусть уйдут воспоминанья, отголоски песни ранней,
          <w:br/>
           Дымка слез рассеется вдали.
          <w:br/>
           Утомление земное одолей, разрушь
          <w:br/>
           Омовеньем в жгучем зное, погруженьем в сушь.
          <w:br/>
           Утомленность каждодневным истреби в пыланье гневном,
          <w:br/>
           Гулом раковины грозным искупленье ниспошли,
          <w:br/>
           От блаженного покоя исцели!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2022-04-22T16:19:06+03:00</dcterms:created>
  <dcterms:modified xsi:type="dcterms:W3CDTF">2022-04-22T16:19:06+03:00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