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логарифмах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Потому-то словно пена,
          <w:br/>
           Опадают наши рифмы.
          <w:br/>
           И величие степенно
          <w:br/>
           Отступает в логарифмы.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2022-04-22T14:21:49+03:00</dcterms:created>
  <dcterms:modified xsi:type="dcterms:W3CDTF">2022-04-22T14:21:49+03:00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