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 люди жалкие, бессильные..."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люди жалкие, бессильные,
          <w:br/>
          Интеллигенции отброс,
          <w:br/>
          Как ваши речи злы могильные,
          <w:br/>
          Как пуст ваш ноющий вопрос!
          <w:br/>
          Не виновата в том крестьянская
          <w:br/>
          Многострадальная среда,
          <w:br/>
          Что в вас сочится кровь дворянская,
          <w:br/>
          Как перегнившая вода.
          <w:br/>
          Что вы, порывами томимые,
          <w:br/>
          Для жизни слепы и слабы,
          <w:br/>
          Что вы, собой боготворимые,
          <w:br/>
          Для всех пигмеи и рабы.
          <w:br/>
          Как вы смешны с тоской и мукою
          <w:br/>
          И как несносны иногда...
          <w:br/>
          Поменьше грез, рожденных скукою,
          <w:br/>
          Побольше дела и труда!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2021-11-11T05:03:36+03:00</dcterms:created>
  <dcterms:modified xsi:type="dcterms:W3CDTF">2021-11-11T05:03:36+03:00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