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милая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милая!»-так я хотел назвать
          <w:br/>
          ту, что мила, но не была мне милой.
          <w:br/>
          Я возжелал свободы легкокрылой,
          <w:br/>
          снедал меня ее пустой азарт.
          <w:br/>
          <w:br/>
          Но кто-то был — в дому, или в толпе,
          <w:br/>
          или во мне… Он брал меня за ломоть
          <w:br/>
          и прекращал моих движений легкость,
          <w:br/>
          повелевая помнить о тебе.
          <w:br/>
          <w:br/>
          Он был мой враг, он врал: «Прекрасна та»-
          <w:br/>
          Ты, стало быть. Ты не была прекрасна.
          <w:br/>
          Как мне уйти, я думал, как прокрасться
          <w:br/>
          туда, где нет тебя, где пустота?
          <w:br/>
          <w:br/>
          Как он любил, как он жалел твою
          <w:br/>
          извечную привычку быть любимой!
          <w:br/>
          Все кончено. Побег необходимый
          <w:br/>
          я никогда уже не сотворю.
          <w:br/>
          <w:br/>
          Но кто он был, твоим глазам, слезам
          <w:br/>
          столь преданный, поникший пред тобою?
          <w:br/>
          Я вычислял, и мудростью тупою
          <w:br/>
          вдруг вычислил, что это был я 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2022-03-17T19:13:54+03:00</dcterms:created>
  <dcterms:modified xsi:type="dcterms:W3CDTF">2022-03-17T19:13:54+03:00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