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французском языке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Взращен дитя твое и стал уже детина,
          <w:br/>
           Учился, научен, учился, стал скотина;
          <w:br/>
           К чему, что твой сынок чужой язык постиг,
          <w:br/>
           Когда себе плода не собрал он со книг?
          <w:br/>
           Болтать и попугай, сорока, дрозд умеют,
          <w:br/>
           Но больше ничего они не разумеют.
          <w:br/>
           Французским словом он в речь русскую плывет;
          <w:br/>
           Солому пальею, обжектом вид зовет,
          <w:br/>
           И речи русские ему лишь те прелестны,
          <w:br/>
           Которы на Руси вралям одним известны.
          <w:br/>
           Коль должно молвити о чем или о ком,
          <w:br/>
           «На основании совсем не на таком», —
          <w:br/>
           Он бредит безо сна и без стыда, и смело:
          <w:br/>
           «Не на такой ноге я вижу это дело».
          <w:br/>
           И есть родители, желающи того,
          <w:br/>
           По-русски б дети их не знали ничего
          <w:br/>
           Французски авторы почтенье заслужили,
          <w:br/>
           Честь веку принеся, они в котором жили,
          <w:br/>
           Язык их вычищен, но всяк ли Молиер
          <w:br/>
           Между французами, и всяк ли в них Вольтер?
          <w:br/>
           Во всех землях умы великие родятся,
          <w:br/>
           А глупости всегда ж и более плодятся,
          <w:br/>
           И мода стран чужих России не закон:
          <w:br/>
           Мне мнится, всё равно — присядка и поклон.
          <w:br/>
           Об этом инако Екатерина мыслит:
          <w:br/>
           Обряд хороший нам она хорошим числит,
          <w:br/>
           Стремится нас она наукой озарять,
          <w:br/>
           А не в французов нас некстати претворить,
          <w:br/>
           И неоспориму дает на то надежду,
          <w:br/>
           Сама в российскую облекшися одежду.
          <w:br/>
           Безмозглым кажется язык российский туп:
          <w:br/>
           Похлебка ли вкусняй, или вкусняе суп?
          <w:br/>
           Иль соус, просто сос, нам поливки вкусняе?
          <w:br/>
           Или уж наш язык мордовского гнусняе?
          <w:br/>
           Ни шапка, ни картуз, ни шляпа, ни чалма
          <w:br/>
           Не могут умножать нам данного ума.
          <w:br/>
           Темноволосая, равно и белокура,
          <w:br/>
           Когда умна — умна, когда глупа — так дура.
          <w:br/>
           Не в форме истина на свете состоит;
          <w:br/>
           Нас красит вещество, а не по моде вид;
          <w:br/>
           По моде ткут тафты, парчи, обои, штофы,
          <w:br/>
           Однако люди те ткачи, не философы.
          <w:br/>
           А истина нигде еще не знала мод,
          <w:br/>
           Им слепо следует безумный лишь народ.
          <w:br/>
           Разумный моде мнит безделкой быть покорен,
          <w:br/>
           В длине кафтана он со прочими бесспорен,
          <w:br/>
           А в рассуждении он следует себе,
          <w:br/>
           Оставив дурака предписанной судьбе;
          <w:br/>
           Кто русско золото французской медью медит, —
          <w:br/>
           Ругает свой язык и по-французски бредит.
          <w:br/>
           Языки чужды нам потребны для того,
          <w:br/>
           Чтоб мы читали в них, на русском нет чего;
          <w:br/>
           Известно, что еще книг русских очень мало,
          <w:br/>
           Колико их перо развратно ни вломало.
          <w:br/>
           Прекрасен наш язык единой стариной,
          <w:br/>
           Но, глупостью писцов, он ныне стал иной.
          <w:br/>
           И ежели от их он уз не свободится,
          <w:br/>
           Так скоро никуда он больше не годится.
          <w:br/>
           Пиитов на Руси умножилось число,
          <w:br/>
           И все примаются за это ремесло.
          <w:br/>
           Не соловьи поют, кукушки то кукуют,
          <w:br/>
           И врут, и враки те друг друга критикуют;
          <w:br/>
           И только тот из них поменее наврал,
          <w:br/>
           Кто менее еще бумаги замарал.
          <w:br/>
           А твой любезный сын бумаги не марает,
          <w:br/>
           В библиотеку книг себе не собирает.
          <w:br/>
           Похвален он и тем, что бредит на речах,
          <w:br/>
           Парнаса и во сне не видев он в очах.
          <w:br/>
           На русском прежде был языке сын твой шумен;
          <w:br/>
           Французского хватив, он стал совсем безумен.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2022-04-23T11:52:10+03:00</dcterms:created>
  <dcterms:modified xsi:type="dcterms:W3CDTF">2022-04-23T11:52:10+03:00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