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Об озерах, о павлинах белых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Об озерах, о павлинах белых,<w:br/>О закатно-лунных вечерах,<w:br/>Вы мне говорили, о несмелых<w:br/>И пророческих своих мечтах.<w:br/><w:br/>Словно нежная Шахерезада<w:br/>Завела магический рассказ,<w:br/>И казалось, ничего не надо<w:br/>Кроме этих озаренных глаз.<w:br/><w:br/>А потом в смятеньи <…> туманных<w:br/>Мне, кто был на миг Ваш господин,<w:br/>Дали два цветка благоуханных,<w:br/>Из которых я унес один.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2022-03-21T08:07:10+03:00</dcterms:created>
  <dcterms:modified xsi:type="dcterms:W3CDTF">2022-03-21T08:07:10+03:00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