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(Насмешлива, медлительна, легка)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Насмешлива, медлительна, легка
          <w:br/>
           их мимика средь синего эфира.
          <w:br/>
           Объятьям подражают облака.
          <w:br/>
          <w:br/>
          Ленивая небесная сатира
          <w:br/>
           на тщание географа, на лик
          <w:br/>
           изменчивый начертанного мира;
          <w:br/>
          <w:br/>
          грызет лазурь морская материк.
          <w:br/>
           И — масками чудовищными — часто
          <w:br/>
           проходят образы земных владык:
          <w:br/>
          <w:br/>
          порою, в профиль мертвенно-лобастый
          <w:br/>
           распухнет вдруг воздушная гора,
          <w:br/>
           и тает вновь, как тает коренастый
          <w:br/>
          <w:br/>
          макроцефал, которого вчера
          <w:br/>
           лепили дети красными руками,
          <w:br/>
           а нынче точит оттепель с утра.
          <w:br/>
          <w:br/>
          И облака плывут за облаками.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2022-04-22T19:50:45+03:00</dcterms:created>
  <dcterms:modified xsi:type="dcterms:W3CDTF">2022-04-22T19:50:45+03:00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