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 солнце зо’лотом сияет дождь летучий,
          <w:br/>
           озера в небесах синеют горячо,
          <w:br/>
           и туча белая из-за лиловой тучи
          <w:br/>
           встает, как голое плечо.
          <w:br/>
          <w:br/>
          Молчи, остановись. Роняют слезы рая
          <w:br/>
           соцветья вешние, склонясь через плетень,
          <w:br/>
           и на твоем лице играет их сырая,
          <w:br/>
           благоухающая тень.
          <w:br/>
          <w:br/>
          Не двигайся, молчи. Тень эту голубую
          <w:br/>
           я поцелуями любовно обогну.
          <w:br/>
           Цветы колышутся… я счастлив. Я целую
          <w:br/>
           запечатленную весну.
          <w:br/>
          <w:br/>
          2
          <w:br/>
          <w:br/>
          Закатные люблю я облака:
          <w:br/>
           над ровными далекими лугами
          <w:br/>
           они висят гроздистыми венками,
          <w:br/>
           и даль горит, и молятся луга.
          <w:br/>
          <w:br/>
          Я внемлю им. Душа моя строга,
          <w:br/>
           овеяна безвестными веками:
          <w:br/>
           с кудрявыми багряными богами
          <w:br/>
           я рядом плыл в те вольные века.
          <w:br/>
          <w:br/>
          Я облаком в вечерний чистый час
          <w:br/>
           вставал, пылал, туманился и гас,
          <w:br/>
           чтоб вспыхнуть вновь с зарею неминучей.
          <w:br/>
          <w:br/>
          Я облетал все зримое кругом,
          <w:br/>
           блаженствовал и, помню, был влеком
          <w:br/>
           жемчужной тенью, женственною тучей.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2022-04-22T08:13:39+03:00</dcterms:created>
  <dcterms:modified xsi:type="dcterms:W3CDTF">2022-04-22T08:13:39+03:00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