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"Облакини плыли и рыдали..."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Облакини плыли и рыдали
          <w:br/>
          Над высокими далями далей.
          <w:br/>
          Облакини сени кидали
          <w:br/>
          Над печальными далями далей.
          <w:br/>
          Облакини сени роняли
          <w:br/>
          Над печальными далями далей...
          <w:br/>
          Облакини плыли и рыдали
          <w:br/>
          Над высокими далями далей.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2021-11-11T06:43:19+03:00</dcterms:created>
  <dcterms:modified xsi:type="dcterms:W3CDTF">2021-11-11T06:43:19+03:00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