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Облако и 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я знал и обожал
          <w:br/>
           Еще до первого свиданья:
          <w:br/>
           Так ангелов туманных очертанья
          <w:br/>
           Сквозят порою в глубине зеркал.
          <w:br/>
           Я чувствовал очарованье,
          <w:br/>
           Свет видел, но лица не различал.
          <w:br/>
           Тогда к Любви я обратился
          <w:br/>
           С мольбой: «Яви незримое!» — и вот
          <w:br/>
           Бесплотный образ воплотился,
          <w:br/>
           И верю: в нем любовь моя живет;
          <w:br/>
           Твои глаза, улыбку, рот,
          <w:br/>
           Все, что я зрю несмело, —
          <w:br/>
           Любовь моя, как яркий плащ, надела,
          <w:br/>
           Казалось, встретились душа и тело.
          <w:br/>
           Балластом грузит мореход
          <w:br/>
           Ладьи, чтоб тверже курс держала,
          <w:br/>
           Но я дарами красоты, пожалуй,
          <w:br/>
           Перегрузил любви непрочный бот:
          <w:br/>
           Ведь даже груз реснички малой
          <w:br/>
           Суденышко мое перевернет!
          <w:br/>
           Любовь, как видно, не вместима
          <w:br/>
           Ни в пустоту, ни в косные тела,
          <w:br/>
           Но если могут серафима
          <w:br/>
           Облечь воздушный облик и крыла,
          <w:br/>
           То и моя б любовь могла
          <w:br/>
           В твою навек вместиться,
          <w:br/>
           Хотя любви мужской и женской слиться
          <w:br/>
           Трудней, чем духу с воздухом сродниться.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2022-04-22T02:29:44+03:00</dcterms:created>
  <dcterms:modified xsi:type="dcterms:W3CDTF">2022-04-22T02:29:44+03:00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