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"Облаком волнистым..."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Облаком волнистым
          <w:br/>
          Пыль встаёт вдали;
          <w:br/>
          Конный или пеший -
          <w:br/>
          Не видать в пыли!
          <w:br/>
          <w:br/>
          Вижу: кто-то скачет
          <w:br/>
          На лихом коне.
          <w:br/>
          Друг мой, друг далёкий,
          <w:br/>
          Вспомни обо мне!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2021-11-10T10:09:18+03:00</dcterms:created>
  <dcterms:modified xsi:type="dcterms:W3CDTF">2021-11-10T10:09:18+03:00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