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Обледенелые миры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Обледенелые миры
          <w:br/>
           Пронизывает боль тупая…
          <w:br/>
           Известны правила игры.
          <w:br/>
           Живи, от них не отступая:
          <w:br/>
           Направо — тьма, налево — свет,
          <w:br/>
           Над ними время и пространство.
          <w:br/>
           Расчисленное постоянство…
          <w:br/>
           А дальше?
          <w:br/>
           Музыка и бред.
          <w:br/>
           Дохнула бездна голубая,
          <w:br/>
           Меж тем и этим — рвется связь,
          <w:br/>
           И обреченный, погибая,
          <w:br/>
           Летит, орбиту огибая,
          <w:br/>
           В метафизическую грязь.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2022-04-22T21:38:42+03:00</dcterms:created>
  <dcterms:modified xsi:type="dcterms:W3CDTF">2022-04-22T21:38:42+03:00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