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Общая станция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Веками, эпохами, эрами,
          <w:br/>
          Вертясь, их земля межевала, —
          <w:br/>
          Тех — Тэнами, этих — Гомерами
          <w:br/>
          На челюстях слав изжевала.
          <w:br/>
          Но только ль в почтенном учебнике? —
          <w:br/>
          В памяти, в самобытной монаде,
          <w:br/>
          С Римом Августов рядом кочевники,
          <w:br/>
          Миф о Гее — с главой о Канаде!
          <w:br/>
          Приближены тени и остовы:
          <w:br/>
          По ступеням, что видит Иаков,
          <w:br/>
          Сбегают мечты Ариостовы;
          <w:br/>
          Бонапарт на пиру у феаков;
          <w:br/>
          Экспрессом на общую станцию —
          <w:br/>
          Вавилон — Лондон, Марна — Аркола!
          <w:br/>
          В сознании каждом — из Санцио
          <w:br/>
          Счастливца «Афинская школа».
          <w:br/>
          Так здравствуйте, девы Эриннии!
          <w:br/>
          Вас ждут Дант и Гете; прошу быть
          <w:br/>
          Как дома! Увы! север — в инее,
          <w:br/>
          Но Конфуций стряхнет ваши шубы.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2022-03-19T10:42:50+03:00</dcterms:created>
  <dcterms:modified xsi:type="dcterms:W3CDTF">2022-03-19T10:42:50+03:00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