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четверг объявление было в газете:
          <w:br/>
           «Внимание, дети! Внимание, дети!
          <w:br/>
           Пропала собака по кличке Барбос.
          <w:br/>
           Барбос от хвоста и до носа оброс.
          <w:br/>
           Он жил у вокзала по улице Новой,
          <w:br/>
           В квартире четырнадцать, у Ивановой.
          <w:br/>
           Нашедшему выдадут много наград:
          <w:br/>
           Конфеты, пирожные и шоколад».
          <w:br/>
          <w:br/>
          Не спит Иванова четвертые сутки,
          <w:br/>
           И двести мальчишек не спят ни минутки,
          <w:br/>
           И двести девчонок в награду хотят
          <w:br/>
           Конфеты, пирожные и шоколад.
          <w:br/>
          <w:br/>
          Но вот уже пятые сутки настали.
          <w:br/>
           Мальчишки устали, девчонки устали,
          <w:br/>
           Хозяйка от горя повесила нос,
          <w:br/>
           Как вдруг в понедельник явился Барбос.
          <w:br/>
           Нашел он квартиру по улице Новой,
          <w:br/>
           И радостно руку лизнул Ивановой,
          <w:br/>
           И просит за то, что вернулся назад
          <w:br/>
           Конфеты, пирожные и шоколад.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2022-04-22T08:28:37+03:00</dcterms:created>
  <dcterms:modified xsi:type="dcterms:W3CDTF">2022-04-22T08:28:37+03:00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