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Огонь, пылающий в крови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Огонь, пылающий в крови моей,
          <w:br/>
          Меня не утомил.
          <w:br/>
          Ещё я жду, — каких-то новых дней,
          <w:br/>
          Восстановленья сил.
          <w:br/>
          Спешу забыть все виденные сны,
          <w:br/>
          И только сохранить
          <w:br/>
          Привычку к снам, — полуночной весны
          <w:br/>
          Пылающую нить.
          <w:br/>
          Всё тихое опять окрест меня,
          <w:br/>
          И солнце и луна, —
          <w:br/>
          Но сладкого, безумного огня
          <w:br/>
          Душа моя полна.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2022-03-19T09:18:21+03:00</dcterms:created>
  <dcterms:modified xsi:type="dcterms:W3CDTF">2022-03-19T09:18:21+03:00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