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Плоть человека — свиток, на котором
          <w:br/>
           Отмечены все даты бытия.
          <w:br/>
          <w:br/>
          2
          <w:br/>
          <w:br/>
          Как вехи, оставляя по дороге
          <w:br/>
           Отставших братьев:
          <w:br/>
           Птиц, зверей и рыб,
          <w:br/>
           Путем огня он шел через природу.
          <w:br/>
           Кровь — первый знак земного мятежа,
          <w:br/>
           А знак второй —
          <w:br/>
           Раздутый ветром факел.
          <w:br/>
          <w:br/>
          3
          <w:br/>
          <w:br/>
          В начале был единый Океан,
          <w:br/>
           Дымившийся на раскаленном ложе.
          <w:br/>
           И в этом жарком лоне завязался
          <w:br/>
           Неразрешимый узел жизни: плоть,
          <w:br/>
           Пронзенная дыханьем и биеньем.
          <w:br/>
           Планета стыла.
          <w:br/>
           Жизни разгорались.
          <w:br/>
           Наш пращур, что из охлажденных вод
          <w:br/>
           Свой рыбий остов выволок на землю,
          <w:br/>
           В себе унес весь древний Океан
          <w:br/>
           С дыханием приливов и отливов,
          <w:br/>
           С первичной теплотой и солью вод —
          <w:br/>
           Живую кровь, струящуюся в жилах,
          <w:br/>
          <w:br/>
          4
          <w:br/>
          <w:br/>
          Чудовищные твари размножались
          <w:br/>
           На отмелях.
          <w:br/>
           Взыскательный ваятель
          <w:br/>
           Смывал с лица земли и вновь творил
          <w:br/>
           Обличия и формы,
          <w:br/>
           Человек
          <w:br/>
           Невидим был среди земного стада.
          <w:br/>
           Сползая с полюсов, сплошные льды
          <w:br/>
           Стеснили жизнь, кишевшую в долинах.
          <w:br/>
           Тогда огонь зажженного костра
          <w:br/>
           Оповестил зверей о человеке.
          <w:br/>
          <w:br/>
          5
          <w:br/>
          <w:br/>
          Есть два огня: ручной огонь жилища,
          <w:br/>
           Огонь камина, кухни и плиты,
          <w:br/>
           Огонь лампад и жертвоприношений,
          <w:br/>
           Кузнечных горнов, топок и печей,
          <w:br/>
           Огонь сердец — невидимый и темный,
          <w:br/>
           Зажженный в недрах от подземных лав…
          <w:br/>
           И есть огонь поджогов и пожаров,
          <w:br/>
           Степных костров, кочевий, маяков,
          <w:br/>
           Огонь, лизавший ведьм и колдунов,
          <w:br/>
           Огонь вождей, алхимиков, пророков,
          <w:br/>
           Неистовое пламя мятежей,
          <w:br/>
           Неукротимый факел Прометея,
          <w:br/>
           Зажженный им от громовой стрелы.
          <w:br/>
          <w:br/>
          6
          <w:br/>
          <w:br/>
          Костер из зверя выжег человека
          <w:br/>
           И сплавил кровью первую семью,
          <w:br/>
           И женщина — блюстительница пепла
          <w:br/>
           Из древней самки выявила лики
          <w:br/>
           Сестры и матери,
          <w:br/>
           Весталки и блудницы.
          <w:br/>
           С тех пор, как Агни рдяное гнездо
          <w:br/>
           Свил в пепле очага —
          <w:br/>
           Пещера стала храмом,
          <w:br/>
           Трапеза — таинством,
          <w:br/>
           Огнище — алтарем,
          <w:br/>
           Домашний обиход — богослуженьем.
          <w:br/>
           И человечество питалось
          <w:br/>
           И плодилось
          <w:br/>
           Пред оком грозного
          <w:br/>
           Взыскующего Бога.
          <w:br/>
           А в очаге отстаивались сплавы
          <w:br/>
           Из серебра, из золота, из бронзы:
          <w:br/>
           Гражданский строй, религия, семья.
          <w:br/>
          <w:br/>
          7
          <w:br/>
          <w:br/>
          Тысячелетья огненной культуры
          <w:br/>
           Прошли с тех пор, как первый человек
          <w:br/>
           Построил кровлю над гнездом Жар-птицы
          <w:br/>
           И под напевы огненных Ригвед
          <w:br/>
           Праманта — пестик в деревянной лунке,
          <w:br/>
           Вращавшийся на жильной тетиве,
          <w:br/>
           Стал знаком своеволья
          <w:br/>
           Прометеем,
          <w:br/>
           И человек сознал себя огнем,
          <w:br/>
           Заклепанным в темнице тесной плоти.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2022-04-24T02:17:20+03:00</dcterms:created>
  <dcterms:modified xsi:type="dcterms:W3CDTF">2022-04-24T02:17:20+03:00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