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плову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узбекском доме праздник…
          <w:br/>
           (Там праздник, если гость пришел…)
          <w:br/>
           Вас поразит многообразьем
          <w:br/>
           И щедростью просторный стол.
          <w:br/>
           Похож на южные базары,
          <w:br/>
           Тот стол соблазн в себе таит.
          <w:br/>
           Да будь ты немощным и старым,
          <w:br/>
           Проснется волчий аппетит.
          <w:br/>
           Узбекский стол…
          <w:br/>
           В такую пору,
          <w:br/>
           Когда в Москве трещит мороз,
          <w:br/>
           Он зелени и фруктов гору
          <w:br/>
           Нам в лучшем виде преподнес.
          <w:br/>
           Ни прозой мне и ни стихами
          <w:br/>
           Не описать узбекский стол…
          <w:br/>
           Вот разговоры затихают
          <w:br/>
           И вносят плов.
          <w:br/>
           Как на престол
          <w:br/>
           Его хозяин водружает
          <w:br/>
           Среди закусок и вина.
          <w:br/>
           И плов весь стол преображает.
          <w:br/>
           И как ни сыт ты – бьет слюна.
          <w:br/>
           Сияет стол, сияют лица.
          <w:br/>
           Вкушай и доброту твори.
          <w:br/>
           А в пиалушках чай дымится,
          <w:br/>
           Зеленый, как глаза твои.
          <w:br/>
           Но тостов нет.
          <w:br/>
           Таков обычай.
          <w:br/>
           Им после плова не звенеть…
          <w:br/>
           «Дай сигарету…»
          <w:br/>
           «Нет ли спичек…»
          <w:br/>
           И все.
          <w:br/>
           И можно умереть.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2022-04-22T02:24:11+03:00</dcterms:created>
  <dcterms:modified xsi:type="dcterms:W3CDTF">2022-04-22T02:24:11+03:00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