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 музыкант объяснил мне пространно..."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музыкант объяснил мне пространно,
          <w:br/>
          Что будто гитара свой век отжила,-
          <w:br/>
          Заменят гитару электроорганы,
          <w:br/>
          Элекророяль и электропила...
          <w:br/>
          <w:br/>
          	Гитара опять
          <w:br/>
          	Не хочет молчать -
          <w:br/>
          	Поет ночами лунными,
          <w:br/>
          	Как в юность мою,
          <w:br/>
          	Своими семью
          <w:br/>
          	Серебряными струнами!..
          <w:br/>
          <w:br/>
          Я слышал вчера - кто-то пел на бульваре:
          <w:br/>
          Был голос уверен, был голос красив,-
          <w:br/>
          Но кажется мне - надоело гитаре
          <w:br/>
          Звенеть под его залихватский мотив.
          <w:br/>
          <w:br/>
          	И все же опять
          <w:br/>
          	Не хочет молчать -
          <w:br/>
          	Поет ночами лунными,
          <w:br/>
          	Как в юность мою,
          <w:br/>
          	Своими семью
          <w:br/>
          	Серебряными струнами!..
          <w:br/>
          <w:br/>
          Электророяль мне, конечно, не пара -
          <w:br/>
          Другие появятся с песней другой,-
          <w:br/>
          Но кажется мне - не уйдем мы с гитарой
          <w:br/>
          В заслуженный и нежеланный покой.
          <w:br/>
          <w:br/>
          	Гитара опять
          <w:br/>
          	Не хочет молчать -
          <w:br/>
          	Поет ночами лунными,
          <w:br/>
          	Как в юность мою,
          <w:br/>
          	Своими семью
          <w:br/>
          	Серебряными струнами!..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2021-11-11T03:44:28+03:00</dcterms:created>
  <dcterms:modified xsi:type="dcterms:W3CDTF">2021-11-11T03:44:28+03:00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