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Одиссей и сирены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Однажды аттическим утром<w:br/>С отважной дружиною всей<w:br/>Спешил на кораблике утлом<w:br/>В отчизну свою Одиссей.<w:br/>Шумело Эгейское море,<w:br/>Коварный туманился вал.<w:br/>Скиталец в пернатом уборе<w:br/>Лежал на корме и дремал.<w:br/>И вдруг через дымку мечтанья<w:br/>Возник перед ним островок,<w:br/>Где три шаловливых созданья<w:br/>Плескались и пели у ног.<w:br/>Среди гармоничного гула<w:br/>Они отражались в воде.<w:br/>И тень вожделенья мелькнула<w:br/>У грека, в его бороде.<w:br/>Ведь слабость сродни человеку,<w:br/>Любовь — вековечный недуг,<w:br/>А этому древнему греку<w:br/>Всё было к жене недосуг.<w:br/>И первая пела сирена:<w:br/>&laquo;Ко мне, господин Одиссей!<w:br/>Я вас исцелю несомненно<w:br/>Усердной любовью моей!&raquo;<w:br/>Вторая богатство сулила:<w:br/>&laquo;Ко мне, корабельщик, ко мне!<w:br/>В подводных дворцах из берилла<w:br/>Мы счастливы будем вполне!&raquo;<w:br/>А третья сулила забвение<w:br/>И кубок вздымала вина:<w:br/>&laquo;Испей — и найдешь исцеленье<w:br/>В объятьях волшебного сна!&raquo;<w:br/>Но хмурится житель Итаки,<w:br/>Красоток не слушает он,<w:br/>Не верит он в сладкие враки,<w:br/>В мечтанья свои погружен,<w:br/>И смотрит он на берег в оба,<w:br/>Где в нише из каменных плит<w:br/>Супруга его Пенелопа,<w:br/>Рыдая, за прялкой сидит.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2021-11-10T21:12:26+03:00</dcterms:created>
  <dcterms:modified xsi:type="dcterms:W3CDTF">2021-11-10T21:12:26+03:00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