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Одиссей у Лаэрта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один старинный долг,
          <w:br/>
          Мой рок, еще один священный!
          <w:br/>
          Я не убийца, я не волк,
          <w:br/>
          Я чести сторож неизменный.
          <w:br/>
          <w:br/>
          Лица морщинистого черт
          <w:br/>
          В уме не стерли вихри жизни.
          <w:br/>
          Тебя приветствую, Лаэрт,
          <w:br/>
          В твоей задумчивой отчизне.
          <w:br/>
          <w:br/>
          Смотрю: украсили сады
          <w:br/>
          Холмов утесистые скаты.
          <w:br/>
          Какие спелые плоды,
          <w:br/>
          Как сладок запах свежей мяты!
          <w:br/>
          <w:br/>
          Я слезы кротости пролью,
          <w:br/>
          Я сердце к счастью приневолю,
          <w:br/>
          Я земно кланяюсь ручью,
          <w:br/>
          И бедной хижине, и полю.
          <w:br/>
          <w:br/>
          И сладко мне, и больно мне
          <w:br/>
          Сидеть с тобой на козьей шкуре,
          <w:br/>
          Я верю — боги в тишине,
          <w:br/>
          А не в смятеньи и не в буре.
          <w:br/>
          <w:br/>
          Но что мне розовых харит
          <w:br/>
          Неисчислимые услады?!
          <w:br/>
          Над морем встал алмазный щит
          <w:br/>
          Богини воинов, Паллады.
          <w:br/>
          <w:br/>
          Старик, спеша отсюда прочь,
          <w:br/>
          Последний раз тебя целую
          <w:br/>
          И снова ринусь грудью в ночь
          <w:br/>
          Увидеть бездну грозовую.
          <w:br/>
          <w:br/>
          Но в час, как Зевсовой рукой
          <w:br/>
          Мой черный жребий будет вынут,
          <w:br/>
          Когда предсмертною тоской
          <w:br/>
          Я буду навзничь опрокинут,
          <w:br/>
          <w:br/>
          Припомню я не день войны,
          <w:br/>
          Не праздник в пламени и дыме,
          <w:br/>
          Не ласки знойные жены,
          <w:br/>
          Увы, делимые с другими, —
          <w:br/>
          <w:br/>
          Тебя, твой миртовый венец,
          <w:br/>
          Глаза, безоблачнее неба,
          <w:br/>
          И с нежным именем «отец»
          <w:br/>
          Сойду в обители Эреба.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2022-03-21T08:07:41+03:00</dcterms:created>
  <dcterms:modified xsi:type="dcterms:W3CDTF">2022-03-21T08:07:41+03:00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