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меж сонными домами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меж сонными домами
          <w:br/>
           Ночь ходит тихими шагами.
          <w:br/>
           Как сладок звук ее шагов
          <w:br/>
           Под замогильный скорби зов.
          <w:br/>
          <w:br/>
          Была за лесом, за горами.
          <w:br/>
           Пришла с безумными мечтами.
          <w:br/>
           О, если б в крик один излить
          <w:br/>
           Всю боль, всю жизнь и все забыть!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2022-04-24T00:15:50+03:00</dcterms:created>
  <dcterms:modified xsi:type="dcterms:W3CDTF">2022-04-24T00:15:50+03:00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