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морковь с заброшенного огорода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сидим, пехотные ребята.
          <w:br/>
          Позади — разрушенная хата.
          <w:br/>
          Медленно война уходит вспять.
          <w:br/>
          Старшина нам разрешает спать.
          <w:br/>
          <w:br/>
          И тогда (откуда — неизвестно,
          <w:br/>
          Или голод мой тому виной),
          <w:br/>
          Словно одинокая невеста,
          <w:br/>
          Выросла она передо мной.
          <w:br/>
          <w:br/>
          Я киваю головой соседям:
          <w:br/>
          На сто ртов одна морковь — пустяк…
          <w:br/>
          Спим мы или бредим? Спим иль бредим?
          <w:br/>
          Веточки ли в пламени хрустят?
          <w:br/>
          <w:br/>
          …Кровь густая капает из свеклы,
          <w:br/>
          Лук срывает бренный свой наряд,
          <w:br/>
          Десять пальцев, словно десять свёкров,
          <w:br/>
          Над одной морковинкой стоят…
          <w:br/>
          <w:br/>
          Впрочем, ничего мы не варили,
          <w:br/>
          Свекла не алела, лук не пах.
          <w:br/>
          Мы морковь по-братски разделили,
          <w:br/>
          И она хрустела на зубах.
          <w:br/>
          <w:br/>
          Шла война, и кровь текла рекою.
          <w:br/>
          В грозной битве рота полегла.
          <w:br/>
          О природа, ты ж одной морковью
          <w:br/>
          Словно мать насытить нас смогла!
          <w:br/>
          <w:br/>
          И наверно, уцелела б рота,
          <w:br/>
          Если б в тот последний грозный час
          <w:br/>
          Ты одной любовью, о природа,
          <w:br/>
          Словно мать насытила бы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2022-03-17T22:29:32+03:00</dcterms:created>
  <dcterms:modified xsi:type="dcterms:W3CDTF">2022-03-17T22:29:32+03:00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