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под Пасху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под Пасху мальчик
          <w:br/>
           Родился на свете,
          <w:br/>
           Розовый и невинный,
          <w:br/>
           Как все остальные дети.
          <w:br/>
          <w:br/>
          Родители его были
          <w:br/>
           Не бедны и не богаты,
          <w:br/>
           Он учился, молился Богу,
          <w:br/>
           Играл в снежки и солдаты.
          <w:br/>
          <w:br/>
          Когда же подрос молодчик,
          <w:br/>
           Пригожий, румяный, удалый,
          <w:br/>
           Стал он карманным вором,
          <w:br/>
           Шулером и вышибалой.
          <w:br/>
          <w:br/>
          Полюбил водку и женщин,
          <w:br/>
           Разучился Богу молиться,
          <w:br/>
           Жил беззаботно, словно
          <w:br/>
           Дерево или птица.
          <w:br/>
          <w:br/>
          Сапоги Скороход, бриолином
          <w:br/>
           Напомаженный, на руку скорый…
          <w:br/>
           И в драке во время дележки
          <w:br/>
           Его закололи воры.
          <w:br/>
          <w:br/>
          В Калинкинскую больницу
          <w:br/>
           Отправили тело,
          <w:br/>
           А душа на серебряных крыльях
          <w:br/>
           В рай улетела.
          <w:br/>
          <w:br/>
          Никто не служил панихиды,
          <w:br/>
           Никто не плакал о Ване,
          <w:br/>
           Никто не знает, что стал он
          <w:br/>
           Ангелом в Божьем стане.
          <w:br/>
          <w:br/>
          Что ласкова с ним Божья Матерь,
          <w:br/>
           Любит его Спаситель,
          <w:br/>
           Что, быть может, твой или мой он
          <w:br/>
           Ангел-хранитель.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2022-04-21T23:49:13+03:00</dcterms:created>
  <dcterms:modified xsi:type="dcterms:W3CDTF">2022-04-21T23:49:13+03:00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