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Одной поэтессе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заражен нормальным классицизмом.
          <w:br/>
          А вы, мой друг, заражены сарказмом.
          <w:br/>
          Конечно, просто сделаться капризным,
          <w:br/>
          по ведомству акцизному служа.
          <w:br/>
          К тому ж, вы звали этот век железным.
          <w:br/>
          Но я не думал, говоря о разном,
          <w:br/>
          что, зараженный классицизмом трезвым,
          <w:br/>
          я сам гулял по острию ножа.
          <w:br/>
          <w:br/>
          Теперь конец моей и вашей дружбе.
          <w:br/>
          Зато — начало многолетней тяжбе.
          <w:br/>
          Теперь и вам продвинуться по службе
          <w:br/>
          мешает Бахус, но никто другой.
          <w:br/>
          Я оставляю эту ниву тем же,
          <w:br/>
          каким взошел я на нее. Но так же
          <w:br/>
          я затвердел, как Геркуланум в пемзе.
          <w:br/>
          И я для вас не шевельну рукой.
          <w:br/>
          <w:br/>
          Оставим счеты. Я давно в неволе.
          <w:br/>
          Картофель ем и сплю на сеновале.
          <w:br/>
          Могу прибавить, что теперь на воре
          <w:br/>
          уже не шапка — лысина горит.
          <w:br/>
          Я эпигон и попугай. Не вы ли
          <w:br/>
          жизнь попугая от себя скрывали?
          <w:br/>
          Когда мне вышли от закона ‘вилы’,
          <w:br/>
          я вашим прорицаньем был согрет.
          <w:br/>
          <w:br/>
          Служенье Муз чего-то там не терпит.
          <w:br/>
          Зато само обычно так торопит,
          <w:br/>
          что по рукам бежит священный трепет,
          <w:br/>
          и несомненна близость Божества.
          <w:br/>
          Один певец подготовляет рапорт,
          <w:br/>
          другой рождает приглушенный ропот,
          <w:br/>
          а третий знает, что он сам — лишь рупор,
          <w:br/>
          и он срывает все цветы родства.
          <w:br/>
          <w:br/>
          И скажет смерть, что не поспеть сарказму
          <w:br/>
          за силой жизни. Проницая призму,
          <w:br/>
          способен он лишь увеличить плазму.
          <w:br/>
          Ему, увы, не озарить ядра.
          <w:br/>
          И вот, столь долго состоя при Музах,
          <w:br/>
          я отдал предпочтенье классицизму,
          <w:br/>
          хоть я и мог, как старец в Сиракузах,
          <w:br/>
          взирать на мир из глубины ведра.
          <w:br/>
          <w:br/>
          Оставим счеты. Вероятно, слабость.
          <w:br/>
          Я, предвкушая ваш сарказм и радость,
          <w:br/>
          в своей глуши благословляю разность:
          <w:br/>
          жужжанье ослепительной осы
          <w:br/>
          в простой ромашке вызывает робость.
          <w:br/>
          Я сознаю, что предо мною пропасть.
          <w:br/>
          И крутится сознание, как лопасть
          <w:br/>
          вокруг своей негнущейся оси.
          <w:br/>
          <w:br/>
          Сапожник строит сапоги. Пирожник
          <w:br/>
          сооружает крендель. Чернокнижник
          <w:br/>
          листает толстый фолиант. А грешник
          <w:br/>
          усугубляет, что ни день, грехи.
          <w:br/>
          Влекут дельфины по волнам треножник,
          <w:br/>
          и Аполлон обозревает ближних —
          <w:br/>
          в конечном счете, безгранично внешних.
          <w:br/>
          Шумят леса, и небеса глухи.
          <w:br/>
          <w:br/>
          Уж скоро осень. Школьные тетради
          <w:br/>
          лежат в портфелях. Чаровницы, вроде
          <w:br/>
          вас, по утрам укладывают пряди
          <w:br/>
          в большой пучок, готовясь к холодам.
          <w:br/>
          Я вспоминаю эпизод в Тавриде,
          <w:br/>
          наш обоюдный интерес к природе,
          <w:br/>
          всегда в ее дикорастущем виде,
          <w:br/>
          и удивляюсь, и грущу, мадам.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2022-03-17T21:57:26+03:00</dcterms:created>
  <dcterms:modified xsi:type="dcterms:W3CDTF">2022-03-17T21:57:26+03:00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