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Одуванчик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прохладно в чаще еловой!
          <w:br/>
           Я цветы в охапке несу…
          <w:br/>
           Одуванчик белоголовый,
          <w:br/>
           Хорошо ли тебе в лесу?
          <w:br/>
          <w:br/>
          Ты растёшь на самой опушке,
          <w:br/>
           Ты стоишь на самой жаре.
          <w:br/>
           Над тобой кукуют кукушки,
          <w:br/>
           Соловьи поют на заре.
          <w:br/>
          <w:br/>
          И гуляет ветер душистый,
          <w:br/>
           И роняет листья в траву…
          <w:br/>
           Одуванчик, цветок пушистый,
          <w:br/>
           Я тебя тихонько сорву.
          <w:br/>
          <w:br/>
          Я сорву тебя, милый, можно?
          <w:br/>
           И потом отнесу домой.
          <w:br/>
           …Ветер дунул неосторожно —
          <w:br/>
           Облетел одуванчик мой.
          <w:br/>
          <w:br/>
          Посмотрите, вьюга какая
          <w:br/>
           В середине жаркого дня!
          <w:br/>
           И летят пушинки, сверкая,
          <w:br/>
           На цветы, на траву, на меня…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2022-04-21T15:08:10+03:00</dcterms:created>
  <dcterms:modified xsi:type="dcterms:W3CDTF">2022-04-21T15:08:10+03:00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