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«Блаженны нищие духом…»
          <w:br/>
           Небо нагорное сине;
          <w:br/>
           Верески смольным духом
          <w:br/>
           Дышат в блаженной пустыне;
          <w:br/>
           Белые овцы кротки,
          <w:br/>
           Белые лилии свежи;
          <w:br/>
           Геннезаретские лодки
          <w:br/>
           Тянут по заводи мрежи.
          <w:br/>
           Слушает мытарь, блудница,
          <w:br/>
           Сонм рыбаков Галилейских;
          <w:br/>
           Смуглы разбойничьи лица
          <w:br/>
           У пастухов Идумейских.
          <w:br/>
           Победоносны и грубы,
          <w:br/>
           Слышатся с дальней дороги
          <w:br/>
           Римские медные трубы…
          <w:br/>
           А Равуни босоногий
          <w:br/>
           Все повторяет: «Блаженны…»
          <w:br/>
           С ветром слова улетают.
          <w:br/>
           Бедные люди смиренны, —
          <w:br/>
           Что это значит, не знают.
          <w:br/>
           Слушают, не разумея;
          <w:br/>
           Кто это, сердце не спросит.
          <w:br/>
           Ветер с холмов Галилеи
          <w:br/>
           Пух одуванчиков носит.
          <w:br/>
           «Блаженны нищие духом…»
          <w:br/>
           Кто это, люди не знают,
          <w:br/>
           Но одуванчики пухом
          <w:br/>
           Ноги Ему осыпают.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2022-04-23T12:02:28+03:00</dcterms:created>
  <dcterms:modified xsi:type="dcterms:W3CDTF">2022-04-23T12:02:28+03:00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