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(Подражание Ламартину)
          <w:br/>
          <w:br/>
          В час тихий вечера, над озером зеркальным,
          <w:br/>
           Я ждал, уединясь в раздумий печальном,
          <w:br/>
           И долго я смотрел при шелесте древес
          <w:br/>
           На ясную лазурь темнеющих небес.
          <w:br/>
           Кругом передо мной широкий дол тянулся;
          <w:br/>
           Так тихо было все, что лист не шевельнулся;
          <w:br/>
           Носился ветерок над спящею водой,
          <w:br/>
           И небо чистое висело надо мной.
          <w:br/>
           Я ждал, я ждал, я ждал — никто не появлялся,
          <w:br/>
           Один лишь голос мой пустынно раздавался,
          <w:br/>
           И дума грустная запала в ум тогда:
          <w:br/>
           Зачем и для чего я приходил сюда?
          <w:br/>
           Никто не назначал мне тайного свиданья,
          <w:br/>
           Ждать было некого… К чему же ожиданье?
          <w:br/>
          <w:br/>
          Я в мире одинок, и мне волнует кровь
          <w:br/>
           Раздумье тихое скорее, чем любовь.
          <w:br/>
           Но все-таки я ждал… Я ждал, чтоб ночь глухая
          <w:br/>
           На землю спала бы, кругом благоухая,
          <w:br/>
           Чтоб опрокинулся весь этот свод небес
          <w:br/>
           В пучину озера, при шелесте древес.
          <w:br/>
           Потом, припомнив все печали и утраты,
          <w:br/>
           Я тихо арию пропел из «Травиаты»
          <w:br/>
           И шагом медленным понес к себе домой
          <w:br/>
           Измученную грудь, убитую тоской…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2022-04-22T18:09:28+03:00</dcterms:created>
  <dcterms:modified xsi:type="dcterms:W3CDTF">2022-04-22T18:09:28+03:00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