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Ожиданья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Нет! ожиданья еще не иссякли!
          <w:br/>
          Еще не вполне
          <w:br/>
          Сердце измучено. Это не знак ли —
          <w:br/>
          Поверить весне?
          <w:br/>
          Нет! ожиданья еще не иссякли!
          <w:br/>
          Но только на дне
          <w:br/>
          Скорбной души, как в святом табернакле,
          <w:br/>
          Молчат в тишине.
          <w:br/>
          Нет! ожиданья еще не иссякли!
          <w:br/>
          В какой же стране,
          <w:br/>
          В поле, в чертоге иль в сумрачной сакле
          <w:br/>
          Им вспыхнуть в огне?
          <w:br/>
          Нет! ожиданья еще не иссякли!
          <w:br/>
          И, друг старине,
          <w:br/>
          Будущей жизни черчу я пентакли
          <w:br/>
          При вещей луне.
          <w:br/>
          Нет! ожиданья еще не иссякли!
          <w:br/>
          Я, словно вовне,
          <w:br/>
          Вижу трагедии, вижу миракли,
          <w:br/>
          Сужденные мне.
          <w:br/>
          Нет! ожиданья еще не иссякли!
          <w:br/>
          Прильну, как во сне,
          <w:br/>
          К милым устам, на веселом ценакле
          <w:br/>
          Забудусь в вине.
          <w:br/>
          Да! ожиданья еще не иссякли!
          <w:br/>
          Я верю! — зане
          <w:br/>
          Иначе бросить желанней (не так ли?)
          <w:br/>
          И жизнь Сатане!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2022-03-19T16:37:31+03:00</dcterms:created>
  <dcterms:modified xsi:type="dcterms:W3CDTF">2022-03-19T16:37:31+03:00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