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Ожидая 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Зимний вечер на исходе,
          <w:br/>
           Скоро полночь прозвучит,-
          <w:br/>
           Все покой и тишь в природе,
          <w:br/>
           Божий мир молчит и спит.
          <w:br/>
           Но зато наш суетливый
          <w:br/>
           Мир житейский, мир страстей
          <w:br/>
           Ожил жизнию гульливой
          <w:br/>
           И вольней и веселей.
          <w:br/>
           В эту пору все стремится,
          <w:br/>
           Едет, скачет и бежит,
          <w:br/>
           Все о чем-то суетится,
          <w:br/>
           И куда-то все спешит.
          <w:br/>
           Кто на бал, а кто уж с бала;
          <w:br/>
           Кто доволен, кто угрюм;
          <w:br/>
           Никогда ты не слыхала,
          <w:br/>
           Мать Нева, подобный шум!..
          <w:br/>
           Богачам увеселенья
          <w:br/>
           Предлагает пышный свет;
          <w:br/>
           Есть и бедным наслажденье:
          <w:br/>
           Теплый угол и привет!..
          <w:br/>
           На условное свиданье
          <w:br/>
           Пусть торопится иной,-
          <w:br/>
           От любви, от ожиданья
          <w:br/>
           Сердце бьется у другой…
          <w:br/>
           Но меж всех,- скажу я смело,-
          <w:br/>
           Сердца нет ни одного,
          <w:br/>
           Чтоб любило, чтоб горело,
          <w:br/>
           Билось больше моего!..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2022-04-22T21:19:19+03:00</dcterms:created>
  <dcterms:modified xsi:type="dcterms:W3CDTF">2022-04-22T21:19:19+03:00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