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"Озарен таинственной улыбкой..."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Озарен таинственной улыбкой 
          <w:br/>
          Проводил он дни земли. 
          <w:br/>
          Шел на берег - и на глади зыбкой 
          <w:br/>
          Льдистый призрак виделся вдали. 
          <w:br/>
          <w:br/>
          Открывались красные ворота 
          <w:br/>
          На другом, на другом берегу. 
          <w:br/>
          И там - прекрасное что-то, 
          <w:br/>
          Казалось, пело в лугу. 
          <w:br/>
          <w:br/>
          Озарен таинственной улыбкой, 
          <w:br/>
          Последние проводил он дни - 
          <w:br/>
          Не в дневной надежде зыбкой, 
          <w:br/>
          Не в ночной приветной тени.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2021-11-11T14:00:03+03:00</dcterms:created>
  <dcterms:modified xsi:type="dcterms:W3CDTF">2021-11-11T14:00:03+03:00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