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Ой, каб Волга-матушка да вспять побежала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Ой, каб Волга-матушка да вспять побежала!
          <w:br/>
          Кабы можно, братцы, начать жить сначала!
          <w:br/>
          Ой, кабы зимою цветы расцветали!
          <w:br/>
          Кабы мы любили да не разлюбляли!
          <w:br/>
          Кабы дно морское достать да измерить!
          <w:br/>
          Кабы можно, братцы, красным девкам верить!
          <w:br/>
          Ой, кабы все бабы были б молодицы!
          <w:br/>
          Кабы в полугаре поменьше водицы!
          <w:br/>
          Кабы всегда чарка доходила до рту!
          <w:br/>
          Да кабы приказных по боку, да к черту!
          <w:br/>
          Да кабы звенели завсегда карманы!
          <w:br/>
          Да кабы нам, братцы, да свои кафтаны!
          <w:br/>
          Да кабы голодный всякий день обедал!
          <w:br/>
          Да батюшка б царь наш всю правду бы ведал!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2022-03-20T10:30:52+03:00</dcterms:created>
  <dcterms:modified xsi:type="dcterms:W3CDTF">2022-03-20T10:30:52+03:00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