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Ой, туманы мои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туманы мои, растуманы,
          <w:br/>
           Ой, родные леса и луга!
          <w:br/>
           Уходили в поход партизаны,
          <w:br/>
           Уходили в поход на врага.
          <w:br/>
          <w:br/>
          На прощанье сказали герои:
          <w:br/>
           — Ожидайте хороших вестей.-
          <w:br/>
           И на старой смоленской дороге
          <w:br/>
           Повстречали незваных гостей.
          <w:br/>
          <w:br/>
          Повстречали — огнем угощали,
          <w:br/>
           Навсегда уложили в лесу
          <w:br/>
           За великие наши печали,
          <w:br/>
           За горючую нашу слезу.
          <w:br/>
          <w:br/>
          С той поры да по всей по округе
          <w:br/>
           Потеряли злодеи покой:
          <w:br/>
           День и ночь партизанские вьюги
          <w:br/>
           Над разбойной гудят головой.
          <w:br/>
          <w:br/>
          Не уйдет чужеземец незваный,
          <w:br/>
           Своего не увидит жилья…
          <w:br/>
           Ой, туманы мои, растуманы,
          <w:br/>
           Ой, родная сторонка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2022-04-21T14:55:21+03:00</dcterms:created>
  <dcterms:modified xsi:type="dcterms:W3CDTF">2022-04-21T14:55:21+03:00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