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Окогченная летунья,
          <w:br/>
          Эпиграмма-хохотунья,
          <w:br/>
          Эпиграмма-егоза
          <w:br/>
          Трется, вьется средь народа,
          <w:br/>
          И завидит лишь урода -
          <w:br/>
          Разом вцепится в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2021-11-11T04:14:32+03:00</dcterms:created>
  <dcterms:modified xsi:type="dcterms:W3CDTF">2021-11-11T04:14:32+03:00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