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Октябрьская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спится. На Неве смятенье,
          <w:br/>
          Медь волны и рваная заря.
          <w:br/>
          Мне не спится — это наводненье,
          <w:br/>
          Это грохот пушек, вой завода
          <w:br/>
          И такая, как тогда, погода:
          <w:br/>
          Двадцать пятый вечер октября.
          <w:br/>
          <w:br/>
          Знаю, завтра толпы и знамена,
          <w:br/>
          Ровный марш, взметающий сердца,
          <w:br/>
          В песне — за колонною колонна…
          <w:br/>
          Гордый день! Но, глядя в очи году,
          <w:br/>
          Я хочу октябрьскую погоду
          <w:br/>
          Провести сквозь песню до конца!
          <w:br/>
          <w:br/>
          Было так: Нева, как зверь, стонала,
          <w:br/>
          Серые ломая гребешки,
          <w:br/>
          Колыхались барки у причала,
          <w:br/>
          И царапал стынущие щеки
          <w:br/>
          Острый дождь, ложась, как плащ широкий,
          <w:br/>
          Над гранитным логовом реки.
          <w:br/>
          <w:br/>
          Пулеметы пели. Клювоносый
          <w:br/>
          Ждал орел, нацелясь в грудь страны,
          <w:br/>
          В бой пошли кронштадтские матросы
          <w:br/>
          Черным ливнем на мосту Дворцовом,
          <w:br/>
          И была в их оклике суровом
          <w:br/>
          Соль и горечь штормовой волны.
          <w:br/>
          <w:br/>
          Во дворце дрожали адвокаты,
          <w:br/>
          У костров стояли юнкера.
          <w:br/>
          Но висел над ними час расплаты,
          <w:br/>
          И сквозь дождь октябрьской непогоды
          <w:br/>
          В перекличке боевой заводы
          <w:br/>
          Пели несмолкаемо: «Пора!».
          <w:br/>
          <w:br/>
          Так об Октябре узнают дети.
          <w:br/>
          Мы расскажем каждому из них,
          <w:br/>
          Что на новом рубеже столетий
          <w:br/>
          Вдохновенней не было напева,
          <w:br/>
          Что в поэме горечи и гнева
          <w:br/>
          Этот стих — был самый лучший стих!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2022-03-19T08:57:49+03:00</dcterms:created>
  <dcterms:modified xsi:type="dcterms:W3CDTF">2022-03-19T08:57:49+03:00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