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Октябрьский вихрь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Октябрьский вихорь спящих будит
          <w:br/>
           На бурных митингах своих,
          <w:br/>
           Не шутит он, а грозно судит
          <w:br/>
           О всем, что было, есть и будет,—
          <w:br/>
           Октябрьский вихрь, Октябрьский вихрь. 
          <w:br/>
          <w:br/>
          Он в корабельной свищет снасти,
          <w:br/>
           Казнит последышей династий,
          <w:br/>
           Сулит купечеству ненастье,
          <w:br/>
           Банкротов губит биржевых,
          <w:br/>
           Скликает пригороды в город
          <w:br/>
           И, распахнув свой потный ворот,
          <w:br/>
           С одною смертью насмерть спорит
          <w:br/>
           И оставляет жизнь в живых. 
          <w:br/>
          <w:br/>
          С ним подружились мы однажды,
          <w:br/>
           Когда на Кремль солдаты шли.
          <w:br/>
           Рты запеклись от жгучей жажды.
          <w:br/>
           Мы были голодны. Но каждый
          <w:br/>
           Мечтал о счастье всей земли. 
          <w:br/>
          <w:br/>
          О, тусклый отблеск туч свинцовых
          <w:br/>
           На ржавой жести крыш дворцовых,
          <w:br/>
           О, грязь в домах, о, страх жильцов их
          <w:br/>
           Пред благодушием солдат!
          <w:br/>
           О, как нам весело бывало,
          <w:br/>
           Когда рядам людского шквала
          <w:br/>
           История передавала
          <w:br/>
           Свой наспех писанный мандат! 
          <w:br/>
          <w:br/>
          Гнилым низинам нет пощады
          <w:br/>
           Со стороны нагих крутизн.
          <w:br/>
           Пускай погибнет кров дощатый,
          <w:br/>
           Пускай бездомна и нища ты,—
          <w:br/>
           Ты навсегда прекрасна, Жизнь! 
          <w:br/>
          <w:br/>
          Твой выбор прям без оговорок.
          <w:br/>
           Твой взор навеки чист и зорок.
          <w:br/>
           Пройдет и двадцать лет и сорок,
          <w:br/>
           Немало будет горьких тризн.
          <w:br/>
           Сегодня будем слушать речи,
          <w:br/>
           Проветрим ум, расправим плечи,
          <w:br/>
           Но знаешь — ради первой встречи
          <w:br/>
           Дай нам твое бессмертье, Жизнь!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2022-04-22T18:24:05+03:00</dcterms:created>
  <dcterms:modified xsi:type="dcterms:W3CDTF">2022-04-22T18:24:05+03:00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