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Олень и овца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 займы себѣ просилъ олень сѣнца:
          <w:br/>
           Пожалуй, говорилъ, сударыня овца,
          <w:br/>
           Ссуди меня, и дай мнѣ сѣна два три пука,
          <w:br/>
           А я отдамъ тебѣ, въ томъ волкъ тебѣ порука:
          <w:br/>
           Отдамъ тебѣ на срокъ.
          <w:br/>
           Она отвѣтствуетъ, такой урокъ,
          <w:br/>
           Не для овцы; у волка зубы строги,
          <w:br/>
           А у тебя гораздо резвы ноги.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2022-04-22T02:17:21+03:00</dcterms:created>
  <dcterms:modified xsi:type="dcterms:W3CDTF">2022-04-22T02:17:21+03:00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