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Олива,
          <w:br/>
           Олива,
          <w:br/>
           Олива!
          <w:br/>
           Тяжелые ветви вздымая,
          <w:br/>
           Она не стоит молчаливо —
          <w:br/>
           Она ведь не глухонемая!
          <w:br/>
          <w:br/>
          Конечно,
          <w:br/>
           Какое-то в мире
          <w:br/>
           Творится неблагополучье,
          <w:br/>
           И слышатся шумы в эфире,
          <w:br/>
           Как будто
          <w:br/>
           Ломаются
          <w:br/>
           Сучья.
          <w:br/>
           Ломаются
          <w:br/>
           Сучья оливы
          <w:br/>
           И хлещут по стенам и крышам,
          <w:br/>
           Как будто бы дальние взрывы
          <w:br/>
           Мы слышим,
          <w:br/>
           Хотя и не слышим.
          <w:br/>
          <w:br/>
          В пустыне,
          <w:br/>
           Гудящей от зноя,
          <w:br/>
           Петролеум плещет бурливо,
          <w:br/>
           Но все же
          <w:br/>
           Не что-то иное —
          <w:br/>
           Нам слышится шелест оливы!
          <w:br/>
          <w:br/>
          Моря,
          <w:br/>
           За морями —
          <w:br/>
           Проливы,
          <w:br/>
           Каналы, ворота и шлюзы,
          <w:br/>
           В пакгаузах копятся грузы…
          <w:br/>
           И слышится шелест оливы.
          <w:br/>
          <w:br/>
          О шелест
          <w:br/>
           Оливы цветущей!
          <w:br/>
          <w:br/>
          Им полон, то реже, то чаще,
          <w:br/>
           И этот хрипящий, поющий,
          <w:br/>
           Бормочущий, свищущий ящик.
          <w:br/>
          <w:br/>
          И люди
          <w:br/>
           Почти что не дышат,
          <w:br/>
           У ящика ночью уселись,
          <w:br/>
           И слышат,
          <w:br/>
           Конечно же, слышат,
          <w:br/>
           Оливы прельстительный шелест.
          <w:br/>
          <w:br/>
          Ведь
          <w:br/>
           Сколько ее ни рубили
          <w:br/>
           И сколько ее ни пилили,
          <w:br/>
           А все же
          <w:br/>
           Ее не сгубили,
          <w:br/>
           А все же
          <w:br/>
           Ее не свалили!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2022-04-23T14:56:01+03:00</dcterms:created>
  <dcterms:modified xsi:type="dcterms:W3CDTF">2022-04-23T14:56:01+03:00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